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E1707" w14:textId="3E0FEB79" w:rsidR="003A41EA" w:rsidRPr="00403BFC" w:rsidRDefault="003A41EA" w:rsidP="00403BFC">
      <w:pPr>
        <w:autoSpaceDE w:val="0"/>
        <w:autoSpaceDN w:val="0"/>
        <w:adjustRightInd w:val="0"/>
        <w:spacing w:after="0"/>
        <w:rPr>
          <w:rFonts w:eastAsia="Calibri" w:cs="Times New Roman"/>
          <w:szCs w:val="28"/>
        </w:rPr>
      </w:pPr>
      <w:r w:rsidRPr="00403BFC">
        <w:rPr>
          <w:rFonts w:eastAsia="Calibri" w:cs="Times New Roman"/>
          <w:noProof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3C96044" wp14:editId="132CD410">
            <wp:simplePos x="0" y="0"/>
            <wp:positionH relativeFrom="margin">
              <wp:posOffset>2777490</wp:posOffset>
            </wp:positionH>
            <wp:positionV relativeFrom="paragraph">
              <wp:posOffset>-356235</wp:posOffset>
            </wp:positionV>
            <wp:extent cx="608112" cy="757451"/>
            <wp:effectExtent l="0" t="0" r="1905" b="5080"/>
            <wp:wrapNone/>
            <wp:docPr id="2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12" cy="75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6CC11C9" w14:textId="77777777" w:rsidR="003A41EA" w:rsidRPr="00114A3F" w:rsidRDefault="003A41EA" w:rsidP="00F7267B">
      <w:pPr>
        <w:autoSpaceDE w:val="0"/>
        <w:autoSpaceDN w:val="0"/>
        <w:adjustRightInd w:val="0"/>
        <w:spacing w:after="0"/>
        <w:rPr>
          <w:rFonts w:eastAsia="Calibri" w:cs="Times New Roman"/>
          <w:bCs/>
          <w:szCs w:val="28"/>
        </w:rPr>
      </w:pPr>
    </w:p>
    <w:p w14:paraId="70F64234" w14:textId="55E1E99D" w:rsidR="003A41EA" w:rsidRPr="00114A3F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 w:rsidRPr="00114A3F">
        <w:rPr>
          <w:rFonts w:eastAsia="Calibri" w:cs="Times New Roman"/>
          <w:bCs/>
          <w:szCs w:val="28"/>
        </w:rPr>
        <w:t>АБАНСКИЙ РАЙОННЫЙ СОВЕТ ДЕПУТАТОВ</w:t>
      </w:r>
    </w:p>
    <w:p w14:paraId="3256BCDA" w14:textId="77777777" w:rsidR="003A41EA" w:rsidRPr="00114A3F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 w:rsidRPr="00114A3F">
        <w:rPr>
          <w:rFonts w:eastAsia="Calibri" w:cs="Times New Roman"/>
          <w:bCs/>
          <w:szCs w:val="28"/>
        </w:rPr>
        <w:t>КРАСНОЯРСКОГО КРАЯ</w:t>
      </w:r>
    </w:p>
    <w:p w14:paraId="4497C9B1" w14:textId="77777777" w:rsidR="003A41EA" w:rsidRPr="00114A3F" w:rsidRDefault="003A41EA" w:rsidP="003A41EA">
      <w:pPr>
        <w:autoSpaceDE w:val="0"/>
        <w:autoSpaceDN w:val="0"/>
        <w:adjustRightInd w:val="0"/>
        <w:spacing w:after="0"/>
        <w:jc w:val="both"/>
        <w:outlineLvl w:val="0"/>
        <w:rPr>
          <w:rFonts w:eastAsia="Calibri" w:cs="Times New Roman"/>
          <w:bCs/>
          <w:szCs w:val="28"/>
        </w:rPr>
      </w:pPr>
    </w:p>
    <w:p w14:paraId="0E21649E" w14:textId="77777777" w:rsidR="003A41EA" w:rsidRPr="00114A3F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 w:rsidRPr="00114A3F">
        <w:rPr>
          <w:rFonts w:eastAsia="Calibri" w:cs="Times New Roman"/>
          <w:bCs/>
          <w:szCs w:val="28"/>
        </w:rPr>
        <w:t>РЕШЕНИЕ</w:t>
      </w:r>
    </w:p>
    <w:p w14:paraId="3A04CBD8" w14:textId="77777777" w:rsidR="002A24E1" w:rsidRPr="00114A3F" w:rsidRDefault="002A24E1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</w:p>
    <w:p w14:paraId="3BA7A4E8" w14:textId="3B516309" w:rsidR="003A41EA" w:rsidRPr="00114A3F" w:rsidRDefault="009B042C" w:rsidP="002A24E1">
      <w:pPr>
        <w:spacing w:after="0"/>
        <w:jc w:val="center"/>
        <w:rPr>
          <w:szCs w:val="28"/>
        </w:rPr>
      </w:pPr>
      <w:r w:rsidRPr="00114A3F">
        <w:rPr>
          <w:szCs w:val="28"/>
        </w:rPr>
        <w:t>30</w:t>
      </w:r>
      <w:r w:rsidR="003A41EA" w:rsidRPr="00114A3F">
        <w:rPr>
          <w:szCs w:val="28"/>
        </w:rPr>
        <w:t>.</w:t>
      </w:r>
      <w:r w:rsidRPr="00114A3F">
        <w:rPr>
          <w:szCs w:val="28"/>
        </w:rPr>
        <w:t>06</w:t>
      </w:r>
      <w:r w:rsidR="003A41EA" w:rsidRPr="00114A3F">
        <w:rPr>
          <w:szCs w:val="28"/>
        </w:rPr>
        <w:t xml:space="preserve">.2026          </w:t>
      </w:r>
      <w:r w:rsidR="002A24E1" w:rsidRPr="00114A3F">
        <w:rPr>
          <w:szCs w:val="28"/>
        </w:rPr>
        <w:t xml:space="preserve">         </w:t>
      </w:r>
      <w:r w:rsidR="003A41EA" w:rsidRPr="00114A3F">
        <w:rPr>
          <w:szCs w:val="28"/>
        </w:rPr>
        <w:t xml:space="preserve">             </w:t>
      </w:r>
      <w:r w:rsidR="002A24E1" w:rsidRPr="00114A3F">
        <w:rPr>
          <w:szCs w:val="28"/>
        </w:rPr>
        <w:t xml:space="preserve"> </w:t>
      </w:r>
      <w:r w:rsidR="003A41EA" w:rsidRPr="00114A3F">
        <w:rPr>
          <w:szCs w:val="28"/>
        </w:rPr>
        <w:t xml:space="preserve">  </w:t>
      </w:r>
      <w:r w:rsidR="002A24E1" w:rsidRPr="00114A3F">
        <w:rPr>
          <w:szCs w:val="28"/>
        </w:rPr>
        <w:t xml:space="preserve"> </w:t>
      </w:r>
      <w:r w:rsidR="003A41EA" w:rsidRPr="00114A3F">
        <w:rPr>
          <w:szCs w:val="28"/>
        </w:rPr>
        <w:t xml:space="preserve">      п. Абан  </w:t>
      </w:r>
      <w:r w:rsidR="002A24E1" w:rsidRPr="00114A3F">
        <w:rPr>
          <w:szCs w:val="28"/>
        </w:rPr>
        <w:t xml:space="preserve">  </w:t>
      </w:r>
      <w:r w:rsidR="003A41EA" w:rsidRPr="00114A3F">
        <w:rPr>
          <w:szCs w:val="28"/>
        </w:rPr>
        <w:t xml:space="preserve">   </w:t>
      </w:r>
      <w:r w:rsidR="002A24E1" w:rsidRPr="00114A3F">
        <w:rPr>
          <w:szCs w:val="28"/>
        </w:rPr>
        <w:t xml:space="preserve">  </w:t>
      </w:r>
      <w:r w:rsidR="003A41EA" w:rsidRPr="00114A3F">
        <w:rPr>
          <w:szCs w:val="28"/>
        </w:rPr>
        <w:t xml:space="preserve"> </w:t>
      </w:r>
      <w:r w:rsidR="002A24E1" w:rsidRPr="00114A3F">
        <w:rPr>
          <w:szCs w:val="28"/>
        </w:rPr>
        <w:t xml:space="preserve">  </w:t>
      </w:r>
      <w:r w:rsidR="003A41EA" w:rsidRPr="00114A3F">
        <w:rPr>
          <w:szCs w:val="28"/>
        </w:rPr>
        <w:t xml:space="preserve">   </w:t>
      </w:r>
      <w:r w:rsidR="002A24E1" w:rsidRPr="00114A3F">
        <w:rPr>
          <w:szCs w:val="28"/>
        </w:rPr>
        <w:t xml:space="preserve"> </w:t>
      </w:r>
      <w:r w:rsidR="003A41EA" w:rsidRPr="00114A3F">
        <w:rPr>
          <w:szCs w:val="28"/>
        </w:rPr>
        <w:t xml:space="preserve">     </w:t>
      </w:r>
      <w:r w:rsidR="002A24E1" w:rsidRPr="00114A3F">
        <w:rPr>
          <w:szCs w:val="28"/>
        </w:rPr>
        <w:t xml:space="preserve"> </w:t>
      </w:r>
      <w:r w:rsidR="003A41EA" w:rsidRPr="00114A3F">
        <w:rPr>
          <w:szCs w:val="28"/>
        </w:rPr>
        <w:t xml:space="preserve">                    № </w:t>
      </w:r>
      <w:r w:rsidR="002A24E1" w:rsidRPr="00114A3F">
        <w:rPr>
          <w:szCs w:val="28"/>
        </w:rPr>
        <w:t>1</w:t>
      </w:r>
      <w:r w:rsidRPr="00114A3F">
        <w:rPr>
          <w:szCs w:val="28"/>
        </w:rPr>
        <w:t>4</w:t>
      </w:r>
      <w:r w:rsidR="002A24E1" w:rsidRPr="00114A3F">
        <w:rPr>
          <w:szCs w:val="28"/>
        </w:rPr>
        <w:t>-</w:t>
      </w:r>
      <w:r w:rsidR="00114A3F" w:rsidRPr="00114A3F">
        <w:rPr>
          <w:szCs w:val="28"/>
        </w:rPr>
        <w:t>359</w:t>
      </w:r>
      <w:r w:rsidR="002A24E1" w:rsidRPr="00114A3F">
        <w:rPr>
          <w:szCs w:val="28"/>
        </w:rPr>
        <w:t>Р</w:t>
      </w:r>
    </w:p>
    <w:p w14:paraId="296E23E3" w14:textId="77777777" w:rsidR="003A41EA" w:rsidRPr="00114A3F" w:rsidRDefault="003A41EA" w:rsidP="003A41EA">
      <w:pPr>
        <w:spacing w:after="0"/>
        <w:ind w:firstLine="709"/>
        <w:jc w:val="both"/>
        <w:rPr>
          <w:szCs w:val="28"/>
        </w:rPr>
      </w:pPr>
    </w:p>
    <w:p w14:paraId="6BED1692" w14:textId="77777777" w:rsidR="003A73D5" w:rsidRDefault="003A41EA" w:rsidP="003A73D5">
      <w:pPr>
        <w:spacing w:after="0"/>
        <w:jc w:val="center"/>
        <w:rPr>
          <w:szCs w:val="28"/>
        </w:rPr>
      </w:pPr>
      <w:r w:rsidRPr="00114A3F">
        <w:rPr>
          <w:szCs w:val="28"/>
        </w:rPr>
        <w:t>О</w:t>
      </w:r>
      <w:r w:rsidR="00117AB2" w:rsidRPr="00114A3F">
        <w:rPr>
          <w:szCs w:val="28"/>
        </w:rPr>
        <w:t xml:space="preserve">б установлении границы территории, </w:t>
      </w:r>
    </w:p>
    <w:p w14:paraId="603932FC" w14:textId="4D7711A7" w:rsidR="003A41EA" w:rsidRPr="003A73D5" w:rsidRDefault="00117AB2" w:rsidP="003A73D5">
      <w:pPr>
        <w:spacing w:after="0"/>
        <w:jc w:val="center"/>
        <w:rPr>
          <w:szCs w:val="28"/>
        </w:rPr>
      </w:pPr>
      <w:r w:rsidRPr="00114A3F">
        <w:rPr>
          <w:szCs w:val="28"/>
        </w:rPr>
        <w:t>на</w:t>
      </w:r>
      <w:r>
        <w:t xml:space="preserve"> которой осуществляется </w:t>
      </w:r>
      <w:r w:rsidR="00DA085A">
        <w:t>территориальное общественное самоуправление</w:t>
      </w:r>
    </w:p>
    <w:p w14:paraId="120B375D" w14:textId="77777777" w:rsidR="00114A3F" w:rsidRDefault="00114A3F" w:rsidP="00105DC9">
      <w:pPr>
        <w:spacing w:after="0"/>
        <w:ind w:firstLine="709"/>
        <w:jc w:val="center"/>
      </w:pPr>
    </w:p>
    <w:p w14:paraId="53332ECA" w14:textId="77777777" w:rsidR="003A73D5" w:rsidRDefault="003A73D5" w:rsidP="00105DC9">
      <w:pPr>
        <w:spacing w:after="0"/>
        <w:ind w:firstLine="709"/>
        <w:jc w:val="center"/>
      </w:pPr>
    </w:p>
    <w:p w14:paraId="60ECA41F" w14:textId="67F1E07E" w:rsidR="00A01B8C" w:rsidRPr="00A01B8C" w:rsidRDefault="00A01B8C" w:rsidP="00A46BE7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A01B8C">
        <w:rPr>
          <w:rFonts w:eastAsia="Calibri" w:cs="Times New Roman"/>
          <w:bCs/>
          <w:szCs w:val="28"/>
        </w:rPr>
        <w:t xml:space="preserve">В соответствие с Федеральным законом от 20.03.2025 № 33-ФЗ </w:t>
      </w:r>
      <w:r w:rsidR="00403BFC">
        <w:rPr>
          <w:rFonts w:eastAsia="Calibri" w:cs="Times New Roman"/>
          <w:bCs/>
          <w:szCs w:val="28"/>
        </w:rPr>
        <w:br/>
      </w:r>
      <w:r w:rsidRPr="00A01B8C">
        <w:rPr>
          <w:rFonts w:eastAsia="Calibri" w:cs="Times New Roman"/>
          <w:bCs/>
          <w:szCs w:val="28"/>
        </w:rPr>
        <w:t xml:space="preserve">«Об общих принципах организации местного самоуправления в единой системе публичной власти», Законом Красноярского края от 15.05.2025 </w:t>
      </w:r>
      <w:r w:rsidR="00403BFC">
        <w:rPr>
          <w:rFonts w:eastAsia="Calibri" w:cs="Times New Roman"/>
          <w:bCs/>
          <w:szCs w:val="28"/>
        </w:rPr>
        <w:br/>
      </w:r>
      <w:r w:rsidRPr="00A01B8C">
        <w:rPr>
          <w:rFonts w:eastAsia="Calibri" w:cs="Times New Roman"/>
          <w:bCs/>
          <w:szCs w:val="28"/>
        </w:rPr>
        <w:t xml:space="preserve">№ 9-3914 «О территориальной организации местного самоуправления </w:t>
      </w:r>
      <w:r w:rsidR="00403BFC">
        <w:rPr>
          <w:rFonts w:eastAsia="Calibri" w:cs="Times New Roman"/>
          <w:bCs/>
          <w:szCs w:val="28"/>
        </w:rPr>
        <w:br/>
      </w:r>
      <w:r w:rsidRPr="00A01B8C">
        <w:rPr>
          <w:rFonts w:eastAsia="Calibri" w:cs="Times New Roman"/>
          <w:bCs/>
          <w:szCs w:val="28"/>
        </w:rPr>
        <w:t>в Красноярском крае»,</w:t>
      </w:r>
      <w:r w:rsidR="00A46BE7">
        <w:rPr>
          <w:rFonts w:eastAsia="Calibri" w:cs="Times New Roman"/>
          <w:bCs/>
          <w:szCs w:val="28"/>
        </w:rPr>
        <w:t xml:space="preserve"> решением Вознесенского сельского Совета депутатов от 12.0</w:t>
      </w:r>
      <w:r w:rsidR="00C15CD0">
        <w:rPr>
          <w:rFonts w:eastAsia="Calibri" w:cs="Times New Roman"/>
          <w:bCs/>
          <w:szCs w:val="28"/>
        </w:rPr>
        <w:t>9</w:t>
      </w:r>
      <w:r w:rsidR="00A46BE7">
        <w:rPr>
          <w:rFonts w:eastAsia="Calibri" w:cs="Times New Roman"/>
          <w:bCs/>
          <w:szCs w:val="28"/>
        </w:rPr>
        <w:t>.2025 № 47-157Р «Об утверждении Положения о территориальном общественном самоуправлении на части территории Абанского муниципального округа Красноярского края с.</w:t>
      </w:r>
      <w:r w:rsidR="00DA085A">
        <w:rPr>
          <w:rFonts w:eastAsia="Calibri" w:cs="Times New Roman"/>
          <w:bCs/>
          <w:szCs w:val="28"/>
        </w:rPr>
        <w:t xml:space="preserve"> </w:t>
      </w:r>
      <w:r w:rsidR="00A46BE7">
        <w:rPr>
          <w:rFonts w:eastAsia="Calibri" w:cs="Times New Roman"/>
          <w:bCs/>
          <w:szCs w:val="28"/>
        </w:rPr>
        <w:t>Вознесенка»,</w:t>
      </w:r>
      <w:r w:rsidRPr="00A01B8C">
        <w:rPr>
          <w:rFonts w:eastAsia="Calibri" w:cs="Times New Roman"/>
          <w:bCs/>
          <w:szCs w:val="28"/>
        </w:rPr>
        <w:t xml:space="preserve"> решением Абанского районного Совета депутатов от 29.10.2025 №</w:t>
      </w:r>
      <w:r w:rsidR="00BD6A6B">
        <w:rPr>
          <w:rFonts w:eastAsia="Calibri" w:cs="Times New Roman"/>
          <w:bCs/>
          <w:szCs w:val="28"/>
        </w:rPr>
        <w:t xml:space="preserve"> </w:t>
      </w:r>
      <w:r w:rsidRPr="00A01B8C">
        <w:rPr>
          <w:rFonts w:eastAsia="Calibri" w:cs="Times New Roman"/>
          <w:bCs/>
          <w:szCs w:val="28"/>
        </w:rPr>
        <w:t xml:space="preserve">10-111Р </w:t>
      </w:r>
      <w:r w:rsidR="00403BFC">
        <w:rPr>
          <w:rFonts w:eastAsia="Calibri" w:cs="Times New Roman"/>
          <w:bCs/>
          <w:szCs w:val="28"/>
        </w:rPr>
        <w:br/>
      </w:r>
      <w:r w:rsidRPr="00A01B8C">
        <w:rPr>
          <w:rFonts w:eastAsia="Calibri" w:cs="Times New Roman"/>
          <w:bCs/>
          <w:szCs w:val="28"/>
        </w:rPr>
        <w:t xml:space="preserve">«Об исполнении полномочий Вознесенского сельского Совета депутатов», </w:t>
      </w:r>
      <w:r w:rsidRPr="00A01B8C">
        <w:rPr>
          <w:rFonts w:eastAsia="Calibri" w:cs="Times New Roman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8192D1A" w14:textId="54C65800" w:rsidR="00B61FDD" w:rsidRPr="005B7DC8" w:rsidRDefault="005B7DC8" w:rsidP="005B7DC8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>
        <w:t>1.</w:t>
      </w:r>
      <w:r w:rsidR="00403BFC">
        <w:t xml:space="preserve"> </w:t>
      </w:r>
      <w:r w:rsidR="00057C4F">
        <w:t>У</w:t>
      </w:r>
      <w:r w:rsidR="00EB4E79">
        <w:t>становить</w:t>
      </w:r>
      <w:r w:rsidR="00057C4F">
        <w:t xml:space="preserve"> границы территориального общественного самоуправления </w:t>
      </w:r>
      <w:r w:rsidR="000347FA">
        <w:t xml:space="preserve">в с. Вознесенка </w:t>
      </w:r>
      <w:r w:rsidR="00B77F0D">
        <w:t>согласно приложению</w:t>
      </w:r>
      <w:r w:rsidR="00B61FDD">
        <w:t>.</w:t>
      </w:r>
    </w:p>
    <w:p w14:paraId="68A17DFD" w14:textId="58EDFADA" w:rsidR="004F1167" w:rsidRPr="006320D2" w:rsidRDefault="004F1167" w:rsidP="004F1167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color w:val="000000"/>
          <w:spacing w:val="7"/>
          <w:szCs w:val="28"/>
        </w:rPr>
        <w:t>2.</w:t>
      </w:r>
      <w:r w:rsidRPr="004F1167">
        <w:rPr>
          <w:rFonts w:eastAsia="Calibri" w:cs="Times New Roman"/>
          <w:szCs w:val="28"/>
        </w:rPr>
        <w:t xml:space="preserve"> </w:t>
      </w:r>
      <w:r w:rsidRPr="006320D2">
        <w:rPr>
          <w:rFonts w:eastAsia="Times New Roman" w:cs="Times New Roman"/>
          <w:color w:val="000000"/>
          <w:szCs w:val="28"/>
          <w:lang w:eastAsia="ru-RU"/>
        </w:rPr>
        <w:t>Контроль за исполнением решения возложить на постоянную</w:t>
      </w:r>
      <w:r w:rsidRPr="006320D2">
        <w:rPr>
          <w:rFonts w:eastAsia="Calibri" w:cs="Times New Roman"/>
          <w:szCs w:val="28"/>
        </w:rPr>
        <w:t xml:space="preserve"> комиссию Абанского районного Совета депутатов по законности </w:t>
      </w:r>
      <w:r w:rsidR="00403BFC">
        <w:rPr>
          <w:rFonts w:eastAsia="Calibri" w:cs="Times New Roman"/>
          <w:szCs w:val="28"/>
        </w:rPr>
        <w:br/>
      </w:r>
      <w:r w:rsidRPr="006320D2">
        <w:rPr>
          <w:rFonts w:eastAsia="Calibri" w:cs="Times New Roman"/>
          <w:szCs w:val="28"/>
        </w:rPr>
        <w:t>и правопорядку.</w:t>
      </w:r>
    </w:p>
    <w:p w14:paraId="65D34830" w14:textId="582ACDF1" w:rsidR="005B7DC8" w:rsidRPr="006320D2" w:rsidRDefault="004F1167" w:rsidP="005B7DC8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6320D2">
        <w:rPr>
          <w:rFonts w:eastAsia="Calibri" w:cs="Times New Roman"/>
          <w:szCs w:val="28"/>
        </w:rPr>
        <w:t xml:space="preserve">3. </w:t>
      </w:r>
      <w:bookmarkStart w:id="0" w:name="_Hlk216356478"/>
      <w:r w:rsidR="005B7DC8" w:rsidRPr="006320D2">
        <w:rPr>
          <w:rFonts w:eastAsia="Calibri" w:cs="Times New Roman"/>
          <w:szCs w:val="28"/>
        </w:rPr>
        <w:t xml:space="preserve">Решение подлежит официальному опубликованию </w:t>
      </w:r>
      <w:r w:rsidR="005B7DC8" w:rsidRPr="005B7DC8">
        <w:rPr>
          <w:rFonts w:eastAsia="Times New Roman" w:cs="Times New Roman"/>
          <w:szCs w:val="28"/>
          <w:lang w:eastAsia="ru-RU"/>
        </w:rPr>
        <w:t xml:space="preserve">в периодическом печатном издании «Ведомости органов местного самоуправления Вознесенский сельсовет» </w:t>
      </w:r>
      <w:bookmarkEnd w:id="0"/>
      <w:r w:rsidR="005B7DC8" w:rsidRPr="005B7DC8">
        <w:rPr>
          <w:rFonts w:eastAsia="Calibri" w:cs="Times New Roman"/>
          <w:szCs w:val="28"/>
        </w:rPr>
        <w:t>и размещению на официальном сайте органов местного самоуправления в информационно-телекоммуникационной сети Интерне</w:t>
      </w:r>
      <w:r w:rsidR="00203F89">
        <w:rPr>
          <w:rFonts w:eastAsia="Calibri" w:cs="Times New Roman"/>
          <w:szCs w:val="28"/>
        </w:rPr>
        <w:t>т</w:t>
      </w:r>
      <w:r w:rsidR="005B7DC8" w:rsidRPr="005B7DC8">
        <w:rPr>
          <w:rFonts w:eastAsia="Calibri" w:cs="Times New Roman"/>
          <w:szCs w:val="28"/>
        </w:rPr>
        <w:t>.</w:t>
      </w:r>
    </w:p>
    <w:p w14:paraId="2D383E87" w14:textId="77777777" w:rsidR="004F1167" w:rsidRDefault="004F1167" w:rsidP="004F11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6320D2">
        <w:rPr>
          <w:rFonts w:eastAsia="Calibri" w:cs="Times New Roman"/>
          <w:szCs w:val="28"/>
        </w:rPr>
        <w:t>4. Решение вступает в силу в день, следующий за днем его официального опубликования</w:t>
      </w:r>
      <w:r>
        <w:rPr>
          <w:rFonts w:eastAsia="Calibri" w:cs="Times New Roman"/>
          <w:szCs w:val="28"/>
        </w:rPr>
        <w:t>.</w:t>
      </w:r>
    </w:p>
    <w:p w14:paraId="28673E49" w14:textId="77777777" w:rsidR="004F1167" w:rsidRDefault="004F1167" w:rsidP="004F11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</w:p>
    <w:p w14:paraId="4E3E49F5" w14:textId="77777777" w:rsidR="003469AB" w:rsidRPr="006320D2" w:rsidRDefault="003469AB" w:rsidP="004F11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55"/>
      </w:tblGrid>
      <w:tr w:rsidR="004F1167" w:rsidRPr="006320D2" w14:paraId="74132F94" w14:textId="77777777" w:rsidTr="00836E4E">
        <w:tc>
          <w:tcPr>
            <w:tcW w:w="4785" w:type="dxa"/>
          </w:tcPr>
          <w:p w14:paraId="1BCD2D5F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Председатель</w:t>
            </w:r>
          </w:p>
          <w:p w14:paraId="2952477E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548D662B" w14:textId="77777777" w:rsidR="004F1167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Совета депутатов</w:t>
            </w:r>
          </w:p>
          <w:p w14:paraId="474ABFBC" w14:textId="77777777" w:rsidR="00403BFC" w:rsidRDefault="00403BFC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</w:p>
          <w:p w14:paraId="4F955EB4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______________</w:t>
            </w:r>
            <w:r>
              <w:rPr>
                <w:rFonts w:eastAsia="Calibri" w:cs="Times New Roman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305F0C7D" w14:textId="4971CF35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Глава</w:t>
            </w:r>
          </w:p>
          <w:p w14:paraId="496EDCDE" w14:textId="73576F20" w:rsidR="004F1167" w:rsidRPr="006320D2" w:rsidRDefault="004F1167" w:rsidP="00836E4E">
            <w:pPr>
              <w:tabs>
                <w:tab w:val="left" w:pos="426"/>
                <w:tab w:val="left" w:pos="600"/>
                <w:tab w:val="left" w:pos="750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Абанского района</w:t>
            </w:r>
          </w:p>
          <w:p w14:paraId="3D1C1919" w14:textId="77777777" w:rsidR="004F1167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 xml:space="preserve"> </w:t>
            </w:r>
          </w:p>
          <w:p w14:paraId="38990082" w14:textId="77777777" w:rsidR="00403BFC" w:rsidRDefault="00403BFC" w:rsidP="00836E4E">
            <w:pPr>
              <w:tabs>
                <w:tab w:val="left" w:pos="426"/>
                <w:tab w:val="left" w:pos="993"/>
                <w:tab w:val="left" w:pos="1276"/>
              </w:tabs>
              <w:rPr>
                <w:rFonts w:eastAsia="Calibri" w:cs="Times New Roman"/>
                <w:szCs w:val="28"/>
              </w:rPr>
            </w:pPr>
          </w:p>
          <w:p w14:paraId="487CBAB3" w14:textId="084F0F0A" w:rsidR="004F1167" w:rsidRPr="006320D2" w:rsidRDefault="004F1167" w:rsidP="00726EBE">
            <w:pPr>
              <w:tabs>
                <w:tab w:val="left" w:pos="426"/>
                <w:tab w:val="left" w:pos="993"/>
                <w:tab w:val="left" w:pos="1276"/>
              </w:tabs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 xml:space="preserve">                __________</w:t>
            </w:r>
            <w:r>
              <w:rPr>
                <w:rFonts w:eastAsia="Calibri" w:cs="Times New Roman"/>
                <w:szCs w:val="28"/>
              </w:rPr>
              <w:t xml:space="preserve"> А.А. Войнич</w:t>
            </w:r>
          </w:p>
        </w:tc>
      </w:tr>
    </w:tbl>
    <w:p w14:paraId="6E487E69" w14:textId="77777777" w:rsidR="00EB4E79" w:rsidRDefault="00EB4E79">
      <w:pPr>
        <w:spacing w:line="259" w:lineRule="auto"/>
        <w:rPr>
          <w:szCs w:val="28"/>
        </w:rPr>
      </w:pPr>
      <w:r>
        <w:rPr>
          <w:szCs w:val="28"/>
        </w:rPr>
        <w:br w:type="page"/>
      </w:r>
    </w:p>
    <w:p w14:paraId="67F72101" w14:textId="7D2B7D80" w:rsidR="00C674DD" w:rsidRDefault="00C674DD" w:rsidP="00C674DD">
      <w:pPr>
        <w:autoSpaceDE w:val="0"/>
        <w:autoSpaceDN w:val="0"/>
        <w:adjustRightInd w:val="0"/>
        <w:spacing w:after="0"/>
        <w:ind w:left="4678"/>
        <w:rPr>
          <w:szCs w:val="28"/>
        </w:rPr>
      </w:pPr>
      <w:r>
        <w:rPr>
          <w:szCs w:val="28"/>
        </w:rPr>
        <w:lastRenderedPageBreak/>
        <w:t xml:space="preserve">Приложение </w:t>
      </w:r>
    </w:p>
    <w:p w14:paraId="27A6CDE7" w14:textId="634BA49E" w:rsidR="004F1167" w:rsidRDefault="00C674DD" w:rsidP="00C674DD">
      <w:pPr>
        <w:autoSpaceDE w:val="0"/>
        <w:autoSpaceDN w:val="0"/>
        <w:adjustRightInd w:val="0"/>
        <w:spacing w:after="0"/>
        <w:ind w:left="4678"/>
        <w:rPr>
          <w:szCs w:val="28"/>
        </w:rPr>
      </w:pPr>
      <w:r>
        <w:rPr>
          <w:szCs w:val="28"/>
        </w:rPr>
        <w:t>к решению Абанского районного Совета депутатов</w:t>
      </w:r>
    </w:p>
    <w:p w14:paraId="14A5D25A" w14:textId="1A37C54C" w:rsidR="00C674DD" w:rsidRDefault="00C674DD" w:rsidP="00C674DD">
      <w:pPr>
        <w:autoSpaceDE w:val="0"/>
        <w:autoSpaceDN w:val="0"/>
        <w:adjustRightInd w:val="0"/>
        <w:spacing w:after="0"/>
        <w:ind w:left="4678"/>
        <w:rPr>
          <w:szCs w:val="28"/>
        </w:rPr>
      </w:pPr>
      <w:r>
        <w:rPr>
          <w:szCs w:val="28"/>
        </w:rPr>
        <w:t>от 30.06.2026 № 14-</w:t>
      </w:r>
      <w:r w:rsidR="00903ED1">
        <w:rPr>
          <w:szCs w:val="28"/>
        </w:rPr>
        <w:t>359</w:t>
      </w:r>
      <w:r>
        <w:rPr>
          <w:szCs w:val="28"/>
        </w:rPr>
        <w:t>Р</w:t>
      </w:r>
    </w:p>
    <w:p w14:paraId="793BF27B" w14:textId="77777777" w:rsidR="00C674DD" w:rsidRDefault="00C674DD" w:rsidP="00C674DD">
      <w:pPr>
        <w:autoSpaceDE w:val="0"/>
        <w:autoSpaceDN w:val="0"/>
        <w:adjustRightInd w:val="0"/>
        <w:spacing w:after="0"/>
        <w:ind w:left="4678"/>
        <w:rPr>
          <w:szCs w:val="28"/>
        </w:rPr>
      </w:pPr>
    </w:p>
    <w:p w14:paraId="009882E5" w14:textId="77777777" w:rsidR="00403BFC" w:rsidRDefault="00403BFC" w:rsidP="00C674DD">
      <w:pPr>
        <w:autoSpaceDE w:val="0"/>
        <w:autoSpaceDN w:val="0"/>
        <w:adjustRightInd w:val="0"/>
        <w:spacing w:after="0"/>
        <w:ind w:left="4678"/>
        <w:rPr>
          <w:szCs w:val="28"/>
        </w:rPr>
      </w:pPr>
    </w:p>
    <w:p w14:paraId="5A0DAE03" w14:textId="77777777" w:rsidR="000347FA" w:rsidRDefault="00A24DB1" w:rsidP="00A24DB1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>Границы территори</w:t>
      </w:r>
      <w:r w:rsidR="000347FA">
        <w:rPr>
          <w:szCs w:val="28"/>
        </w:rPr>
        <w:t>ального общественного</w:t>
      </w:r>
      <w:r>
        <w:rPr>
          <w:szCs w:val="28"/>
        </w:rPr>
        <w:t xml:space="preserve"> самоуправления</w:t>
      </w:r>
      <w:r w:rsidR="00DA085A">
        <w:rPr>
          <w:szCs w:val="28"/>
        </w:rPr>
        <w:t xml:space="preserve"> </w:t>
      </w:r>
    </w:p>
    <w:p w14:paraId="1EA619DA" w14:textId="51FC6078" w:rsidR="00C674DD" w:rsidRDefault="00DA085A" w:rsidP="00A24DB1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>в с. Вознесенка</w:t>
      </w:r>
    </w:p>
    <w:p w14:paraId="6C50B52A" w14:textId="77777777" w:rsidR="007F7F8A" w:rsidRDefault="007F7F8A" w:rsidP="00A24DB1">
      <w:pPr>
        <w:autoSpaceDE w:val="0"/>
        <w:autoSpaceDN w:val="0"/>
        <w:adjustRightInd w:val="0"/>
        <w:spacing w:after="0"/>
        <w:jc w:val="center"/>
        <w:rPr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4363"/>
        <w:gridCol w:w="4164"/>
      </w:tblGrid>
      <w:tr w:rsidR="001E42F6" w14:paraId="75387B5D" w14:textId="14BD2BA8" w:rsidTr="001E42F6">
        <w:tc>
          <w:tcPr>
            <w:tcW w:w="817" w:type="dxa"/>
          </w:tcPr>
          <w:p w14:paraId="5FF150F2" w14:textId="37A4968B" w:rsidR="001E42F6" w:rsidRDefault="001E42F6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363" w:type="dxa"/>
          </w:tcPr>
          <w:p w14:paraId="47BB3DA3" w14:textId="401549B3" w:rsidR="001E42F6" w:rsidRDefault="001E42F6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улиц </w:t>
            </w:r>
          </w:p>
        </w:tc>
        <w:tc>
          <w:tcPr>
            <w:tcW w:w="4164" w:type="dxa"/>
          </w:tcPr>
          <w:p w14:paraId="38409889" w14:textId="6696BE74" w:rsidR="001E42F6" w:rsidRDefault="001E42F6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номера домов</w:t>
            </w:r>
          </w:p>
        </w:tc>
      </w:tr>
      <w:tr w:rsidR="001E42F6" w14:paraId="2D628A5D" w14:textId="212884B5" w:rsidTr="001E42F6">
        <w:tc>
          <w:tcPr>
            <w:tcW w:w="817" w:type="dxa"/>
          </w:tcPr>
          <w:p w14:paraId="12E1A73C" w14:textId="4B7ADA84" w:rsidR="001E42F6" w:rsidRPr="007F7F8A" w:rsidRDefault="001E42F6" w:rsidP="007F7F8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363" w:type="dxa"/>
          </w:tcPr>
          <w:p w14:paraId="75D9536E" w14:textId="5F8B86E1" w:rsidR="001E42F6" w:rsidRDefault="001E42F6" w:rsidP="001E42F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ул. Центральная</w:t>
            </w:r>
          </w:p>
        </w:tc>
        <w:tc>
          <w:tcPr>
            <w:tcW w:w="4164" w:type="dxa"/>
          </w:tcPr>
          <w:p w14:paraId="2A77CB6D" w14:textId="11DA193F" w:rsidR="001E42F6" w:rsidRDefault="00B77F0D" w:rsidP="003469A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1 </w:t>
            </w:r>
            <w:r w:rsidR="003469AB">
              <w:rPr>
                <w:szCs w:val="28"/>
              </w:rPr>
              <w:t>–</w:t>
            </w:r>
            <w:r>
              <w:rPr>
                <w:szCs w:val="28"/>
              </w:rPr>
              <w:t xml:space="preserve"> № 51</w:t>
            </w:r>
          </w:p>
        </w:tc>
      </w:tr>
      <w:tr w:rsidR="001E42F6" w14:paraId="7885884D" w14:textId="50C3ECDD" w:rsidTr="001E42F6">
        <w:tc>
          <w:tcPr>
            <w:tcW w:w="817" w:type="dxa"/>
          </w:tcPr>
          <w:p w14:paraId="3862DEBD" w14:textId="6B91F60F" w:rsidR="001E42F6" w:rsidRDefault="001E42F6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363" w:type="dxa"/>
          </w:tcPr>
          <w:p w14:paraId="4407C10A" w14:textId="68C83780" w:rsidR="001E42F6" w:rsidRDefault="001E42F6" w:rsidP="001E42F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ул. Советская</w:t>
            </w:r>
          </w:p>
        </w:tc>
        <w:tc>
          <w:tcPr>
            <w:tcW w:w="4164" w:type="dxa"/>
          </w:tcPr>
          <w:p w14:paraId="0762B314" w14:textId="04F51A6F" w:rsidR="001E42F6" w:rsidRDefault="00B77F0D" w:rsidP="003469A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2 </w:t>
            </w:r>
            <w:r w:rsidR="003469AB">
              <w:rPr>
                <w:szCs w:val="28"/>
              </w:rPr>
              <w:t>–</w:t>
            </w:r>
            <w:r>
              <w:rPr>
                <w:szCs w:val="28"/>
              </w:rPr>
              <w:t xml:space="preserve"> № 79</w:t>
            </w:r>
          </w:p>
        </w:tc>
      </w:tr>
      <w:tr w:rsidR="001E42F6" w14:paraId="5804A438" w14:textId="707CC31B" w:rsidTr="001E42F6">
        <w:tc>
          <w:tcPr>
            <w:tcW w:w="817" w:type="dxa"/>
          </w:tcPr>
          <w:p w14:paraId="35CAF2DA" w14:textId="75A0BD12" w:rsidR="001E42F6" w:rsidRDefault="001E42F6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363" w:type="dxa"/>
          </w:tcPr>
          <w:p w14:paraId="45D358DB" w14:textId="3B6B7754" w:rsidR="001E42F6" w:rsidRDefault="001E42F6" w:rsidP="001E42F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ул. Молодежная</w:t>
            </w:r>
          </w:p>
        </w:tc>
        <w:tc>
          <w:tcPr>
            <w:tcW w:w="4164" w:type="dxa"/>
          </w:tcPr>
          <w:p w14:paraId="7D55CF87" w14:textId="2886A73D" w:rsidR="001E42F6" w:rsidRDefault="00B77F0D" w:rsidP="003469A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 1</w:t>
            </w:r>
            <w:r w:rsidR="003469AB">
              <w:rPr>
                <w:szCs w:val="28"/>
              </w:rPr>
              <w:t xml:space="preserve"> –</w:t>
            </w:r>
            <w:r>
              <w:rPr>
                <w:szCs w:val="28"/>
              </w:rPr>
              <w:t xml:space="preserve"> № 20</w:t>
            </w:r>
          </w:p>
        </w:tc>
      </w:tr>
    </w:tbl>
    <w:p w14:paraId="41FB6D5B" w14:textId="77777777" w:rsidR="00A24DB1" w:rsidRPr="00726EBE" w:rsidRDefault="00A24DB1" w:rsidP="00A24DB1">
      <w:pPr>
        <w:autoSpaceDE w:val="0"/>
        <w:autoSpaceDN w:val="0"/>
        <w:adjustRightInd w:val="0"/>
        <w:spacing w:after="0"/>
        <w:jc w:val="center"/>
        <w:rPr>
          <w:szCs w:val="28"/>
        </w:rPr>
      </w:pPr>
    </w:p>
    <w:sectPr w:rsidR="00A24DB1" w:rsidRPr="00726EBE" w:rsidSect="00403BFC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462FF" w14:textId="77777777" w:rsidR="00FF68A8" w:rsidRDefault="00FF68A8" w:rsidP="002A24E1">
      <w:pPr>
        <w:spacing w:after="0"/>
      </w:pPr>
      <w:r>
        <w:separator/>
      </w:r>
    </w:p>
  </w:endnote>
  <w:endnote w:type="continuationSeparator" w:id="0">
    <w:p w14:paraId="03AE216E" w14:textId="77777777" w:rsidR="00FF68A8" w:rsidRDefault="00FF68A8" w:rsidP="002A2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C5BB9" w14:textId="77777777" w:rsidR="00FF68A8" w:rsidRDefault="00FF68A8" w:rsidP="002A24E1">
      <w:pPr>
        <w:spacing w:after="0"/>
      </w:pPr>
      <w:r>
        <w:separator/>
      </w:r>
    </w:p>
  </w:footnote>
  <w:footnote w:type="continuationSeparator" w:id="0">
    <w:p w14:paraId="0A6839D8" w14:textId="77777777" w:rsidR="00FF68A8" w:rsidRDefault="00FF68A8" w:rsidP="002A24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3308758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33B04AAA" w14:textId="5B510BCB" w:rsidR="002A24E1" w:rsidRPr="002A24E1" w:rsidRDefault="002A24E1">
        <w:pPr>
          <w:pStyle w:val="ad"/>
          <w:jc w:val="center"/>
          <w:rPr>
            <w:sz w:val="24"/>
            <w:szCs w:val="20"/>
          </w:rPr>
        </w:pPr>
        <w:r w:rsidRPr="002A24E1">
          <w:rPr>
            <w:sz w:val="24"/>
            <w:szCs w:val="20"/>
          </w:rPr>
          <w:fldChar w:fldCharType="begin"/>
        </w:r>
        <w:r w:rsidRPr="002A24E1">
          <w:rPr>
            <w:sz w:val="24"/>
            <w:szCs w:val="20"/>
          </w:rPr>
          <w:instrText>PAGE   \* MERGEFORMAT</w:instrText>
        </w:r>
        <w:r w:rsidRPr="002A24E1">
          <w:rPr>
            <w:sz w:val="24"/>
            <w:szCs w:val="20"/>
          </w:rPr>
          <w:fldChar w:fldCharType="separate"/>
        </w:r>
        <w:r w:rsidRPr="002A24E1">
          <w:rPr>
            <w:sz w:val="24"/>
            <w:szCs w:val="20"/>
          </w:rPr>
          <w:t>2</w:t>
        </w:r>
        <w:r w:rsidRPr="002A24E1">
          <w:rPr>
            <w:sz w:val="24"/>
            <w:szCs w:val="20"/>
          </w:rPr>
          <w:fldChar w:fldCharType="end"/>
        </w:r>
      </w:p>
    </w:sdtContent>
  </w:sdt>
  <w:p w14:paraId="7DD2B1BD" w14:textId="77777777" w:rsidR="002A24E1" w:rsidRDefault="002A24E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F18C6"/>
    <w:multiLevelType w:val="hybridMultilevel"/>
    <w:tmpl w:val="99F85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41E9C"/>
    <w:multiLevelType w:val="hybridMultilevel"/>
    <w:tmpl w:val="A2AADBB2"/>
    <w:lvl w:ilvl="0" w:tplc="9D1EF8AC">
      <w:start w:val="1"/>
      <w:numFmt w:val="decimal"/>
      <w:lvlText w:val="%1)"/>
      <w:lvlJc w:val="left"/>
      <w:pPr>
        <w:ind w:left="214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788B3642"/>
    <w:multiLevelType w:val="multilevel"/>
    <w:tmpl w:val="8E42E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000000"/>
      </w:rPr>
    </w:lvl>
  </w:abstractNum>
  <w:abstractNum w:abstractNumId="3" w15:restartNumberingAfterBreak="0">
    <w:nsid w:val="79F92628"/>
    <w:multiLevelType w:val="hybridMultilevel"/>
    <w:tmpl w:val="4F00219C"/>
    <w:lvl w:ilvl="0" w:tplc="E9D0760C">
      <w:start w:val="1"/>
      <w:numFmt w:val="decimal"/>
      <w:lvlText w:val="%1)"/>
      <w:lvlJc w:val="left"/>
      <w:pPr>
        <w:ind w:left="214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516164277">
    <w:abstractNumId w:val="2"/>
  </w:num>
  <w:num w:numId="2" w16cid:durableId="1476796106">
    <w:abstractNumId w:val="3"/>
  </w:num>
  <w:num w:numId="3" w16cid:durableId="465200613">
    <w:abstractNumId w:val="1"/>
  </w:num>
  <w:num w:numId="4" w16cid:durableId="1020938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EA"/>
    <w:rsid w:val="00000242"/>
    <w:rsid w:val="000347FA"/>
    <w:rsid w:val="00051D09"/>
    <w:rsid w:val="00057C4F"/>
    <w:rsid w:val="000A5515"/>
    <w:rsid w:val="000B3659"/>
    <w:rsid w:val="00105DC9"/>
    <w:rsid w:val="00114A3F"/>
    <w:rsid w:val="00117AB2"/>
    <w:rsid w:val="001510E0"/>
    <w:rsid w:val="00171320"/>
    <w:rsid w:val="001E42F6"/>
    <w:rsid w:val="00203F89"/>
    <w:rsid w:val="00213C30"/>
    <w:rsid w:val="0027219B"/>
    <w:rsid w:val="002A24E1"/>
    <w:rsid w:val="002E2436"/>
    <w:rsid w:val="003469AB"/>
    <w:rsid w:val="003A41EA"/>
    <w:rsid w:val="003A73D5"/>
    <w:rsid w:val="00403BFC"/>
    <w:rsid w:val="00410F4D"/>
    <w:rsid w:val="004F1167"/>
    <w:rsid w:val="00522506"/>
    <w:rsid w:val="005B7DC8"/>
    <w:rsid w:val="005E185C"/>
    <w:rsid w:val="00687801"/>
    <w:rsid w:val="006C0B77"/>
    <w:rsid w:val="006E04CD"/>
    <w:rsid w:val="00726EBE"/>
    <w:rsid w:val="007C44C7"/>
    <w:rsid w:val="007E5611"/>
    <w:rsid w:val="007F7F8A"/>
    <w:rsid w:val="008242FF"/>
    <w:rsid w:val="00827190"/>
    <w:rsid w:val="00870751"/>
    <w:rsid w:val="008A4379"/>
    <w:rsid w:val="00903ED1"/>
    <w:rsid w:val="00922C48"/>
    <w:rsid w:val="009472AF"/>
    <w:rsid w:val="009B042C"/>
    <w:rsid w:val="009C4C36"/>
    <w:rsid w:val="00A01B8C"/>
    <w:rsid w:val="00A24DB1"/>
    <w:rsid w:val="00A335EA"/>
    <w:rsid w:val="00A46BE7"/>
    <w:rsid w:val="00B13917"/>
    <w:rsid w:val="00B274FF"/>
    <w:rsid w:val="00B5685A"/>
    <w:rsid w:val="00B61FDD"/>
    <w:rsid w:val="00B77F0D"/>
    <w:rsid w:val="00B915B7"/>
    <w:rsid w:val="00BB2570"/>
    <w:rsid w:val="00BD6A6B"/>
    <w:rsid w:val="00BE208D"/>
    <w:rsid w:val="00C15CD0"/>
    <w:rsid w:val="00C674DD"/>
    <w:rsid w:val="00C805B7"/>
    <w:rsid w:val="00CC35A8"/>
    <w:rsid w:val="00D602C8"/>
    <w:rsid w:val="00D76166"/>
    <w:rsid w:val="00DA085A"/>
    <w:rsid w:val="00DC3DA6"/>
    <w:rsid w:val="00DE3314"/>
    <w:rsid w:val="00EA59DF"/>
    <w:rsid w:val="00EB0741"/>
    <w:rsid w:val="00EB4E79"/>
    <w:rsid w:val="00EE4070"/>
    <w:rsid w:val="00F12C76"/>
    <w:rsid w:val="00F7267B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9952"/>
  <w15:chartTrackingRefBased/>
  <w15:docId w15:val="{392BEFA7-0AD0-4B70-8F65-F6A97D843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1EA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A4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4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41E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41E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41E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41E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41E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41E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41E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41E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41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41E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41E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41E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A41E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A41E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A41E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A41E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A41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4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41E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4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4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41E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A41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41E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41E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41E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A41EA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4F116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4F1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2A24E1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2A24E1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2A24E1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2A24E1"/>
    <w:rPr>
      <w:rFonts w:ascii="Times New Roman" w:hAnsi="Times New Roman"/>
      <w:sz w:val="28"/>
    </w:rPr>
  </w:style>
  <w:style w:type="character" w:styleId="af1">
    <w:name w:val="Hyperlink"/>
    <w:basedOn w:val="a0"/>
    <w:uiPriority w:val="99"/>
    <w:unhideWhenUsed/>
    <w:rsid w:val="002A24E1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A24E1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DA085A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B307-5A72-4773-86EF-D2905B18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2026-07-08T09:15:00Z</cp:lastPrinted>
  <dcterms:created xsi:type="dcterms:W3CDTF">2026-07-01T08:00:00Z</dcterms:created>
  <dcterms:modified xsi:type="dcterms:W3CDTF">2026-07-08T09:18:00Z</dcterms:modified>
</cp:coreProperties>
</file>